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505" w:rsidRPr="007F1514" w:rsidRDefault="001B2505" w:rsidP="001B2505">
      <w:pPr>
        <w:widowControl/>
        <w:ind w:rightChars="-52" w:right="-109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黑龙江工业学院</w:t>
      </w:r>
      <w:r w:rsidRPr="007F1514">
        <w:rPr>
          <w:rFonts w:ascii="宋体" w:hAnsi="宋体" w:hint="eastAsia"/>
          <w:b/>
          <w:sz w:val="36"/>
          <w:szCs w:val="36"/>
        </w:rPr>
        <w:t>科级以上干部离任交接情况登记表</w:t>
      </w:r>
    </w:p>
    <w:p w:rsidR="001B2505" w:rsidRPr="00E943DF" w:rsidRDefault="001B2505" w:rsidP="001B2505">
      <w:pPr>
        <w:rPr>
          <w:rFonts w:ascii="宋体" w:hAnsi="宋体"/>
          <w:b/>
          <w:sz w:val="28"/>
          <w:szCs w:val="28"/>
        </w:rPr>
      </w:pPr>
      <w:r w:rsidRPr="00E943DF">
        <w:rPr>
          <w:rFonts w:ascii="宋体" w:hAnsi="宋体" w:hint="eastAsia"/>
          <w:b/>
          <w:sz w:val="28"/>
          <w:szCs w:val="28"/>
        </w:rPr>
        <w:t>单  位：</w:t>
      </w:r>
      <w:r w:rsidRPr="00E943DF">
        <w:rPr>
          <w:rFonts w:ascii="宋体" w:hAnsi="宋体"/>
          <w:b/>
          <w:sz w:val="28"/>
          <w:szCs w:val="28"/>
        </w:rPr>
        <w:tab/>
      </w:r>
      <w:r w:rsidRPr="00E943DF">
        <w:rPr>
          <w:rFonts w:ascii="宋体" w:hAnsi="宋体" w:hint="eastAsia"/>
          <w:b/>
          <w:sz w:val="28"/>
          <w:szCs w:val="28"/>
        </w:rPr>
        <w:t xml:space="preserve">                               填表日期：    年  月  日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94"/>
        <w:gridCol w:w="1656"/>
        <w:gridCol w:w="1810"/>
        <w:gridCol w:w="1574"/>
        <w:gridCol w:w="1212"/>
      </w:tblGrid>
      <w:tr w:rsidR="001B2505" w:rsidRPr="00E943DF" w:rsidTr="000D3FE2">
        <w:trPr>
          <w:trHeight w:val="450"/>
          <w:jc w:val="center"/>
        </w:trPr>
        <w:tc>
          <w:tcPr>
            <w:tcW w:w="1548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1394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810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2505" w:rsidRPr="00E943DF" w:rsidTr="000D3FE2">
        <w:trPr>
          <w:trHeight w:val="599"/>
          <w:jc w:val="center"/>
        </w:trPr>
        <w:tc>
          <w:tcPr>
            <w:tcW w:w="1548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1394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t>离任类别</w:t>
            </w:r>
          </w:p>
        </w:tc>
        <w:tc>
          <w:tcPr>
            <w:tcW w:w="1810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t>离任时间</w:t>
            </w:r>
          </w:p>
        </w:tc>
        <w:tc>
          <w:tcPr>
            <w:tcW w:w="1212" w:type="dxa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B2505" w:rsidRPr="00E943DF" w:rsidTr="000D3FE2">
        <w:trPr>
          <w:jc w:val="center"/>
        </w:trPr>
        <w:tc>
          <w:tcPr>
            <w:tcW w:w="9194" w:type="dxa"/>
            <w:gridSpan w:val="6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t>（一）在任期间所负责的主要工作及移交情况</w:t>
            </w: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B2505" w:rsidRPr="00E943DF" w:rsidTr="000D3FE2">
        <w:trPr>
          <w:jc w:val="center"/>
        </w:trPr>
        <w:tc>
          <w:tcPr>
            <w:tcW w:w="9194" w:type="dxa"/>
            <w:gridSpan w:val="6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t>（二）在任期间经手管理财务和实物的情况及移交情况</w:t>
            </w: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B2505" w:rsidRPr="00E943DF" w:rsidTr="000D3FE2">
        <w:trPr>
          <w:jc w:val="center"/>
        </w:trPr>
        <w:tc>
          <w:tcPr>
            <w:tcW w:w="9194" w:type="dxa"/>
            <w:gridSpan w:val="6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t>（三）在任期间所使用公物的情况及移交情况</w:t>
            </w: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B2505" w:rsidRPr="00E943DF" w:rsidTr="000D3FE2">
        <w:trPr>
          <w:jc w:val="center"/>
        </w:trPr>
        <w:tc>
          <w:tcPr>
            <w:tcW w:w="9194" w:type="dxa"/>
            <w:gridSpan w:val="6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lastRenderedPageBreak/>
              <w:t>（四）离任时未完成的工作情况及交接情况</w:t>
            </w: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1B2505" w:rsidRPr="00E943DF" w:rsidTr="000D3FE2">
        <w:trPr>
          <w:jc w:val="center"/>
        </w:trPr>
        <w:tc>
          <w:tcPr>
            <w:tcW w:w="9194" w:type="dxa"/>
            <w:gridSpan w:val="6"/>
            <w:vAlign w:val="center"/>
          </w:tcPr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E943DF">
              <w:rPr>
                <w:rFonts w:ascii="宋体" w:hAnsi="宋体" w:hint="eastAsia"/>
                <w:b/>
                <w:sz w:val="28"/>
                <w:szCs w:val="28"/>
              </w:rPr>
              <w:t>（五）离任时需向组织说明的事项：</w:t>
            </w: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1B2505" w:rsidRPr="00E943DF" w:rsidRDefault="001B2505" w:rsidP="000D3FE2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B2505" w:rsidRPr="00E943DF" w:rsidRDefault="001B2505" w:rsidP="001B2505">
      <w:pPr>
        <w:rPr>
          <w:rFonts w:ascii="宋体" w:hAnsi="宋体"/>
          <w:sz w:val="28"/>
          <w:szCs w:val="28"/>
        </w:rPr>
      </w:pPr>
    </w:p>
    <w:p w:rsidR="001B2505" w:rsidRPr="00E943DF" w:rsidRDefault="001B2505" w:rsidP="001B2505">
      <w:pPr>
        <w:snapToGrid w:val="0"/>
        <w:ind w:leftChars="-86" w:left="718" w:hangingChars="321" w:hanging="899"/>
        <w:rPr>
          <w:rFonts w:ascii="宋体" w:hAnsi="宋体"/>
          <w:sz w:val="28"/>
          <w:szCs w:val="28"/>
        </w:rPr>
      </w:pPr>
      <w:r w:rsidRPr="00E943DF">
        <w:rPr>
          <w:rFonts w:ascii="宋体" w:hAnsi="宋体" w:hint="eastAsia"/>
          <w:sz w:val="28"/>
          <w:szCs w:val="28"/>
        </w:rPr>
        <w:t>说明：</w:t>
      </w:r>
    </w:p>
    <w:p w:rsidR="001B2505" w:rsidRPr="00E943DF" w:rsidRDefault="001B2505" w:rsidP="001B2505">
      <w:pPr>
        <w:snapToGrid w:val="0"/>
        <w:ind w:leftChars="257" w:left="716" w:hangingChars="63" w:hanging="176"/>
        <w:rPr>
          <w:rFonts w:ascii="宋体" w:hAnsi="宋体"/>
          <w:sz w:val="28"/>
          <w:szCs w:val="28"/>
        </w:rPr>
      </w:pPr>
      <w:r w:rsidRPr="00E943DF">
        <w:rPr>
          <w:rFonts w:ascii="宋体" w:hAnsi="宋体" w:hint="eastAsia"/>
          <w:sz w:val="28"/>
          <w:szCs w:val="28"/>
        </w:rPr>
        <w:t>1、自离任通知宣布之日起，原则上应在一周内完成交接工作。</w:t>
      </w:r>
    </w:p>
    <w:p w:rsidR="001B2505" w:rsidRPr="00E943DF" w:rsidRDefault="001B2505" w:rsidP="001B2505">
      <w:pPr>
        <w:snapToGrid w:val="0"/>
        <w:ind w:leftChars="257" w:left="716" w:hangingChars="63" w:hanging="176"/>
        <w:rPr>
          <w:rFonts w:ascii="宋体" w:hAnsi="宋体"/>
          <w:sz w:val="28"/>
          <w:szCs w:val="28"/>
        </w:rPr>
      </w:pPr>
      <w:r w:rsidRPr="00E943DF">
        <w:rPr>
          <w:rFonts w:ascii="宋体" w:hAnsi="宋体" w:hint="eastAsia"/>
          <w:sz w:val="28"/>
          <w:szCs w:val="28"/>
        </w:rPr>
        <w:t>2、“离任类别”指：干部退休、</w:t>
      </w:r>
      <w:r w:rsidR="002E4F84">
        <w:rPr>
          <w:rFonts w:ascii="宋体" w:hAnsi="宋体" w:hint="eastAsia"/>
          <w:sz w:val="28"/>
          <w:szCs w:val="28"/>
        </w:rPr>
        <w:t>提职、</w:t>
      </w:r>
      <w:r w:rsidRPr="00E943DF">
        <w:rPr>
          <w:rFonts w:ascii="宋体" w:hAnsi="宋体" w:hint="eastAsia"/>
          <w:sz w:val="28"/>
          <w:szCs w:val="28"/>
        </w:rPr>
        <w:t>改任、轮岗交流等。</w:t>
      </w:r>
    </w:p>
    <w:p w:rsidR="001B2505" w:rsidRDefault="001B2505" w:rsidP="001B2505">
      <w:pPr>
        <w:snapToGrid w:val="0"/>
        <w:ind w:firstLineChars="150" w:firstLine="420"/>
        <w:rPr>
          <w:rFonts w:ascii="宋体" w:hAnsi="宋体" w:hint="eastAsia"/>
          <w:sz w:val="28"/>
          <w:szCs w:val="28"/>
        </w:rPr>
      </w:pPr>
    </w:p>
    <w:p w:rsidR="00725B02" w:rsidRDefault="00725B02" w:rsidP="001B2505">
      <w:pPr>
        <w:snapToGrid w:val="0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移交部门分管校领导审签：                </w:t>
      </w:r>
      <w:r w:rsidRPr="00E943DF">
        <w:rPr>
          <w:rFonts w:ascii="宋体" w:hAnsi="宋体" w:hint="eastAsia"/>
          <w:sz w:val="28"/>
          <w:szCs w:val="28"/>
        </w:rPr>
        <w:t xml:space="preserve">  年    月    日</w:t>
      </w:r>
    </w:p>
    <w:p w:rsidR="00725B02" w:rsidRPr="00725B02" w:rsidRDefault="00725B02" w:rsidP="001B2505">
      <w:pPr>
        <w:snapToGrid w:val="0"/>
        <w:ind w:firstLineChars="150" w:firstLine="420"/>
        <w:rPr>
          <w:rFonts w:ascii="宋体" w:hAnsi="宋体" w:hint="eastAsia"/>
          <w:sz w:val="28"/>
          <w:szCs w:val="28"/>
        </w:rPr>
      </w:pPr>
    </w:p>
    <w:p w:rsidR="00725B02" w:rsidRDefault="00725B02" w:rsidP="00725B02">
      <w:pPr>
        <w:snapToGrid w:val="0"/>
        <w:ind w:firstLineChars="150" w:firstLine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接</w:t>
      </w:r>
      <w:r>
        <w:rPr>
          <w:rFonts w:ascii="宋体" w:hAnsi="宋体" w:hint="eastAsia"/>
          <w:sz w:val="28"/>
          <w:szCs w:val="28"/>
        </w:rPr>
        <w:t>交部门分管校领导审签：</w:t>
      </w:r>
      <w:r>
        <w:rPr>
          <w:rFonts w:ascii="宋体" w:hAnsi="宋体" w:hint="eastAsia"/>
          <w:sz w:val="28"/>
          <w:szCs w:val="28"/>
        </w:rPr>
        <w:t xml:space="preserve">                 </w:t>
      </w:r>
      <w:r w:rsidRPr="00E943DF">
        <w:rPr>
          <w:rFonts w:ascii="宋体" w:hAnsi="宋体" w:hint="eastAsia"/>
          <w:sz w:val="28"/>
          <w:szCs w:val="28"/>
        </w:rPr>
        <w:t xml:space="preserve"> 年    月    日</w:t>
      </w:r>
    </w:p>
    <w:p w:rsidR="00725B02" w:rsidRPr="00725B02" w:rsidRDefault="00725B02" w:rsidP="001B2505">
      <w:pPr>
        <w:snapToGrid w:val="0"/>
        <w:ind w:firstLineChars="150" w:firstLine="420"/>
        <w:rPr>
          <w:rFonts w:ascii="宋体" w:hAnsi="宋体"/>
          <w:sz w:val="28"/>
          <w:szCs w:val="28"/>
        </w:rPr>
      </w:pPr>
    </w:p>
    <w:p w:rsidR="001B2505" w:rsidRPr="00E943DF" w:rsidRDefault="001B2505" w:rsidP="001B2505">
      <w:pPr>
        <w:snapToGrid w:val="0"/>
        <w:ind w:firstLineChars="150" w:firstLine="420"/>
        <w:rPr>
          <w:rFonts w:ascii="宋体" w:hAnsi="宋体"/>
          <w:sz w:val="28"/>
          <w:szCs w:val="28"/>
        </w:rPr>
      </w:pPr>
      <w:r w:rsidRPr="00E943DF">
        <w:rPr>
          <w:rFonts w:ascii="宋体" w:hAnsi="宋体" w:hint="eastAsia"/>
          <w:sz w:val="28"/>
          <w:szCs w:val="28"/>
        </w:rPr>
        <w:t xml:space="preserve">移交人：                            </w:t>
      </w:r>
      <w:r w:rsidR="00725B02">
        <w:rPr>
          <w:rFonts w:ascii="宋体" w:hAnsi="宋体" w:hint="eastAsia"/>
          <w:sz w:val="28"/>
          <w:szCs w:val="28"/>
        </w:rPr>
        <w:t xml:space="preserve">      </w:t>
      </w:r>
      <w:r w:rsidRPr="00E943DF">
        <w:rPr>
          <w:rFonts w:ascii="宋体" w:hAnsi="宋体" w:hint="eastAsia"/>
          <w:sz w:val="28"/>
          <w:szCs w:val="28"/>
        </w:rPr>
        <w:t>年    月    日</w:t>
      </w:r>
    </w:p>
    <w:p w:rsidR="001B2505" w:rsidRDefault="001B2505" w:rsidP="001B2505">
      <w:pPr>
        <w:snapToGrid w:val="0"/>
        <w:ind w:firstLineChars="150" w:firstLine="420"/>
        <w:rPr>
          <w:rFonts w:ascii="宋体" w:hAnsi="宋体" w:hint="eastAsia"/>
          <w:sz w:val="28"/>
          <w:szCs w:val="28"/>
        </w:rPr>
      </w:pPr>
      <w:r w:rsidRPr="00E943DF">
        <w:rPr>
          <w:rFonts w:ascii="宋体" w:hAnsi="宋体" w:hint="eastAsia"/>
          <w:sz w:val="28"/>
          <w:szCs w:val="28"/>
        </w:rPr>
        <w:t xml:space="preserve">接交人：                           </w:t>
      </w:r>
      <w:r w:rsidR="00725B02">
        <w:rPr>
          <w:rFonts w:ascii="宋体" w:hAnsi="宋体" w:hint="eastAsia"/>
          <w:sz w:val="28"/>
          <w:szCs w:val="28"/>
        </w:rPr>
        <w:t xml:space="preserve">      </w:t>
      </w:r>
      <w:r w:rsidRPr="00E943DF">
        <w:rPr>
          <w:rFonts w:ascii="宋体" w:hAnsi="宋体" w:hint="eastAsia"/>
          <w:sz w:val="28"/>
          <w:szCs w:val="28"/>
        </w:rPr>
        <w:t xml:space="preserve"> 年    月    日</w:t>
      </w:r>
    </w:p>
    <w:p w:rsidR="00725B02" w:rsidRPr="00E943DF" w:rsidRDefault="00725B02" w:rsidP="001B2505">
      <w:pPr>
        <w:snapToGrid w:val="0"/>
        <w:ind w:firstLineChars="150" w:firstLine="420"/>
        <w:rPr>
          <w:rFonts w:ascii="宋体" w:hAnsi="宋体"/>
          <w:sz w:val="28"/>
          <w:szCs w:val="28"/>
        </w:rPr>
      </w:pPr>
    </w:p>
    <w:p w:rsidR="001B2505" w:rsidRPr="00E943DF" w:rsidRDefault="001B2505" w:rsidP="001B2505">
      <w:pPr>
        <w:snapToGrid w:val="0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纪检委（或部门）</w:t>
      </w:r>
      <w:r w:rsidRPr="00E943DF">
        <w:rPr>
          <w:rFonts w:ascii="宋体" w:hAnsi="宋体" w:hint="eastAsia"/>
          <w:sz w:val="28"/>
          <w:szCs w:val="28"/>
        </w:rPr>
        <w:t xml:space="preserve">监督人：   </w:t>
      </w:r>
      <w:r>
        <w:rPr>
          <w:rFonts w:ascii="宋体" w:hAnsi="宋体" w:hint="eastAsia"/>
          <w:sz w:val="28"/>
          <w:szCs w:val="28"/>
        </w:rPr>
        <w:t xml:space="preserve">        </w:t>
      </w:r>
      <w:r w:rsidR="00725B02">
        <w:rPr>
          <w:rFonts w:ascii="宋体" w:hAnsi="宋体" w:hint="eastAsia"/>
          <w:sz w:val="28"/>
          <w:szCs w:val="28"/>
        </w:rPr>
        <w:t xml:space="preserve">      </w:t>
      </w:r>
      <w:r w:rsidRPr="00E943DF">
        <w:rPr>
          <w:rFonts w:ascii="宋体" w:hAnsi="宋体" w:hint="eastAsia"/>
          <w:sz w:val="28"/>
          <w:szCs w:val="28"/>
        </w:rPr>
        <w:t xml:space="preserve"> 年    月    日</w:t>
      </w:r>
    </w:p>
    <w:p w:rsidR="001B2505" w:rsidRPr="00C57815" w:rsidRDefault="001B2505" w:rsidP="001B2505">
      <w:pPr>
        <w:snapToGrid w:val="0"/>
        <w:ind w:firstLineChars="150" w:firstLine="420"/>
        <w:rPr>
          <w:rFonts w:ascii="宋体" w:hAnsi="宋体"/>
          <w:sz w:val="28"/>
          <w:szCs w:val="28"/>
        </w:rPr>
      </w:pPr>
      <w:r w:rsidRPr="00E943DF">
        <w:rPr>
          <w:rFonts w:ascii="宋体" w:hAnsi="宋体" w:hint="eastAsia"/>
          <w:sz w:val="28"/>
          <w:szCs w:val="28"/>
        </w:rPr>
        <w:t>组织部</w:t>
      </w:r>
      <w:r>
        <w:rPr>
          <w:rFonts w:ascii="宋体" w:hAnsi="宋体" w:hint="eastAsia"/>
          <w:sz w:val="28"/>
          <w:szCs w:val="28"/>
        </w:rPr>
        <w:t>（或部门）</w:t>
      </w:r>
      <w:r w:rsidRPr="00E943DF">
        <w:rPr>
          <w:rFonts w:ascii="宋体" w:hAnsi="宋体" w:hint="eastAsia"/>
          <w:sz w:val="28"/>
          <w:szCs w:val="28"/>
        </w:rPr>
        <w:t xml:space="preserve">负责人：            </w:t>
      </w:r>
      <w:r w:rsidR="00725B02">
        <w:rPr>
          <w:rFonts w:ascii="宋体" w:hAnsi="宋体" w:hint="eastAsia"/>
          <w:sz w:val="28"/>
          <w:szCs w:val="28"/>
        </w:rPr>
        <w:t xml:space="preserve">      </w:t>
      </w:r>
      <w:r w:rsidRPr="00E943DF">
        <w:rPr>
          <w:rFonts w:ascii="宋体" w:hAnsi="宋体" w:hint="eastAsia"/>
          <w:sz w:val="28"/>
          <w:szCs w:val="28"/>
        </w:rPr>
        <w:t>年    月    日</w:t>
      </w:r>
    </w:p>
    <w:p w:rsidR="004019C8" w:rsidRPr="00725B02" w:rsidRDefault="004019C8">
      <w:bookmarkStart w:id="0" w:name="_GoBack"/>
      <w:bookmarkEnd w:id="0"/>
    </w:p>
    <w:sectPr w:rsidR="004019C8" w:rsidRPr="00725B02" w:rsidSect="00E943D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46" w:rsidRDefault="00714446" w:rsidP="001B2505">
      <w:r>
        <w:separator/>
      </w:r>
    </w:p>
  </w:endnote>
  <w:endnote w:type="continuationSeparator" w:id="0">
    <w:p w:rsidR="00714446" w:rsidRDefault="00714446" w:rsidP="001B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46" w:rsidRDefault="00714446" w:rsidP="001B2505">
      <w:r>
        <w:separator/>
      </w:r>
    </w:p>
  </w:footnote>
  <w:footnote w:type="continuationSeparator" w:id="0">
    <w:p w:rsidR="00714446" w:rsidRDefault="00714446" w:rsidP="001B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EEA"/>
    <w:rsid w:val="001B2505"/>
    <w:rsid w:val="002E4F84"/>
    <w:rsid w:val="00327EEA"/>
    <w:rsid w:val="004019C8"/>
    <w:rsid w:val="00435C3B"/>
    <w:rsid w:val="00714446"/>
    <w:rsid w:val="00725B02"/>
    <w:rsid w:val="00D0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5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5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5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520</Characters>
  <Application>Microsoft Office Word</Application>
  <DocSecurity>0</DocSecurity>
  <Lines>4</Lines>
  <Paragraphs>1</Paragraphs>
  <ScaleCrop>false</ScaleCrop>
  <Company>china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guoweiwei</dc:creator>
  <cp:keywords/>
  <dc:description/>
  <cp:lastModifiedBy>guoweiwei</cp:lastModifiedBy>
  <cp:revision>4</cp:revision>
  <dcterms:created xsi:type="dcterms:W3CDTF">2019-12-10T06:35:00Z</dcterms:created>
  <dcterms:modified xsi:type="dcterms:W3CDTF">2020-01-17T01:58:00Z</dcterms:modified>
</cp:coreProperties>
</file>